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0" w:rsidRDefault="006851B5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941A80" w:rsidRDefault="006851B5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941A80" w:rsidRDefault="006851B5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941A80" w:rsidRDefault="006851B5">
      <w:pPr>
        <w:tabs>
          <w:tab w:val="left" w:pos="4005"/>
        </w:tabs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941A80" w:rsidRDefault="00941A80">
      <w:pPr>
        <w:ind w:right="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941A80" w:rsidRDefault="006851B5">
      <w:pPr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941A80" w:rsidRDefault="006851B5">
      <w:pPr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Պայմանագիրը միակողմանի լուծելու վերաբերյալ</w:t>
      </w:r>
    </w:p>
    <w:p w:rsidR="00941A80" w:rsidRDefault="00941A80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41A80" w:rsidRDefault="006851B5">
      <w:pPr>
        <w:spacing w:after="0" w:line="360" w:lineRule="auto"/>
        <w:ind w:firstLine="720"/>
        <w:contextualSpacing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«Նորքի տուն-ինտերնատ» և «Վարդենիսի նյարդահոգեբանական տուն-ինտերնատ» պետական ոչ առևտրային կազմակերպությունների /այսուհետ՝ Պատվիրատու/ և «Շին </w:t>
      </w:r>
      <w:r>
        <w:rPr>
          <w:rFonts w:ascii="GHEA Grapalat" w:hAnsi="GHEA Grapalat"/>
          <w:sz w:val="24"/>
          <w:szCs w:val="24"/>
          <w:lang w:val="hy-AM"/>
        </w:rPr>
        <w:t>նախագիծ» ՍՊԸ-ի միջև /այսուհետ՝ Ընկերություն/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 կնքվել է 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հիմնանորոգման աշխատանքների հետազոտական և նախագծանախահաշվային փաստաթղթերի մշակման աշխատանքների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Փաթեթների տրամադրման համար պայմանագրով սահմանվել են 6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0 և 90 օրացուցային օր ժամկետներ, որոնք արդեն իսկ լրացել են։ </w:t>
      </w:r>
    </w:p>
    <w:p w:rsidR="00941A80" w:rsidRPr="006851B5" w:rsidRDefault="006851B5">
      <w:pPr>
        <w:spacing w:after="0" w:line="360" w:lineRule="auto"/>
        <w:ind w:firstLine="720"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 w:rsidRPr="006851B5"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</w:t>
      </w:r>
      <w:r w:rsidRPr="006851B5"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, հանձնել գույք, կատարել աշխատանք, մատուցել ծառայություն և այլն, կամ ձեռնպահ մնալ որոշակի </w:t>
      </w:r>
      <w:r w:rsidRPr="006851B5">
        <w:rPr>
          <w:rStyle w:val="fontstyle01"/>
          <w:rFonts w:ascii="GHEA Grapalat" w:hAnsi="GHEA Grapalat"/>
          <w:b w:val="0"/>
          <w:sz w:val="24"/>
          <w:szCs w:val="24"/>
          <w:lang w:val="hy-AM"/>
        </w:rPr>
        <w:lastRenderedPageBreak/>
        <w:t>գործողություն կատարելուց, իսկ պարտատերն իրավունք ունի պարտապանից պահանջել կատարելու իր պարտականությունը»։</w:t>
      </w:r>
    </w:p>
    <w:p w:rsidR="00941A80" w:rsidRDefault="006851B5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Պայմանագրի  2.1.3 կետի համաձայն՝ Պատվիրատուն իրավունք ունի միակողմանի լուծել պայմանագիրը, եթե Կատարողն էականորեն խախտել է պայմանագիրը։ Կատարողի կողմից պայմանագիրը խախտելն էական է համարվում, եթե՝ </w:t>
      </w:r>
    </w:p>
    <w:p w:rsidR="00941A80" w:rsidRDefault="006851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բ)</w:t>
      </w:r>
      <w:r>
        <w:rPr>
          <w:rFonts w:ascii="GHEA Grapalat" w:hAnsi="GHEA Grapalat"/>
          <w:sz w:val="24"/>
          <w:szCs w:val="24"/>
          <w:lang w:val="hy-AM"/>
        </w:rPr>
        <w:tab/>
        <w:t>խախտվել է աշխատանքի կատարման ժամկետը։</w:t>
      </w:r>
    </w:p>
    <w:p w:rsidR="00941A80" w:rsidRDefault="006851B5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</w:t>
      </w:r>
      <w:r>
        <w:rPr>
          <w:rFonts w:ascii="GHEA Grapalat" w:hAnsi="GHEA Grapalat"/>
          <w:sz w:val="24"/>
          <w:szCs w:val="24"/>
          <w:lang w:val="hy-AM"/>
        </w:rPr>
        <w:t>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941A80" w:rsidRDefault="006851B5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պարտավորությունները` Պատվիրատուն, հիմք ընդունելով պատասխանատու ստորաբաժանման կողմից ներկայացված չկատարված աշխատանքների վերաբերյալ զեկուցագիրը և վերը նշված իրավական հիմքերը, միա</w:t>
      </w:r>
      <w:r>
        <w:rPr>
          <w:rFonts w:ascii="GHEA Grapalat" w:hAnsi="GHEA Grapalat"/>
          <w:sz w:val="24"/>
          <w:szCs w:val="24"/>
          <w:lang w:val="hy-AM"/>
        </w:rPr>
        <w:t xml:space="preserve">կողմանի համարում է պայմանագիրը լուծված՝ 49200000 ՀՀ դրամ գումարի չափով: </w:t>
      </w:r>
    </w:p>
    <w:p w:rsidR="00941A80" w:rsidRDefault="006851B5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</w:t>
      </w:r>
      <w:r>
        <w:rPr>
          <w:rFonts w:ascii="GHEA Grapalat" w:hAnsi="GHEA Grapalat"/>
          <w:sz w:val="24"/>
          <w:szCs w:val="24"/>
          <w:lang w:val="hy-AM"/>
        </w:rPr>
        <w:t>սարկող բանկ՝ բանկային երաշխիքների գումարների գանձման նպատակով։</w:t>
      </w:r>
    </w:p>
    <w:p w:rsidR="00941A80" w:rsidRDefault="00941A80">
      <w:pPr>
        <w:spacing w:after="0" w:line="360" w:lineRule="auto"/>
        <w:ind w:right="90"/>
        <w:rPr>
          <w:rFonts w:ascii="GHEA Grapalat" w:hAnsi="GHEA Grapalat" w:cs="Calibri"/>
          <w:bCs/>
          <w:sz w:val="24"/>
          <w:szCs w:val="24"/>
          <w:lang w:val="hy-AM"/>
        </w:rPr>
      </w:pPr>
    </w:p>
    <w:p w:rsidR="00941A80" w:rsidRDefault="006851B5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55466178-F571-4F01-AC01-DF521F991B20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941A80" w:rsidRDefault="00941A80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941A80" w:rsidRDefault="006851B5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941A80" w:rsidRDefault="006851B5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p w:rsidR="00941A80" w:rsidRDefault="00941A80">
      <w:pPr>
        <w:rPr>
          <w:rFonts w:ascii="GHEA Grapalat" w:hAnsi="GHEA Grapalat" w:cs="Sylfaen"/>
          <w:sz w:val="18"/>
          <w:szCs w:val="18"/>
          <w:lang w:val="hy-AM"/>
        </w:rPr>
      </w:pPr>
    </w:p>
    <w:p w:rsidR="00941A80" w:rsidRDefault="00941A80">
      <w:pPr>
        <w:rPr>
          <w:rFonts w:ascii="GHEA Grapalat" w:hAnsi="GHEA Grapalat" w:cs="Sylfaen"/>
          <w:sz w:val="18"/>
          <w:szCs w:val="18"/>
          <w:lang w:val="hy-AM"/>
        </w:rPr>
      </w:pPr>
    </w:p>
    <w:p w:rsidR="00941A80" w:rsidRDefault="00941A80">
      <w:pPr>
        <w:rPr>
          <w:rFonts w:ascii="GHEA Grapalat" w:hAnsi="GHEA Grapalat" w:cs="Sylfaen"/>
          <w:sz w:val="18"/>
          <w:szCs w:val="18"/>
          <w:lang w:val="hy-AM"/>
        </w:rPr>
      </w:pPr>
    </w:p>
    <w:p w:rsidR="00941A80" w:rsidRDefault="00941A80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941A80">
      <w:headerReference w:type="first" r:id="rId11"/>
      <w:footerReference w:type="first" r:id="rId12"/>
      <w:pgSz w:w="11906" w:h="16838" w:code="9"/>
      <w:pgMar w:top="1440" w:right="656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80" w:rsidRDefault="006851B5">
      <w:r>
        <w:separator/>
      </w:r>
    </w:p>
  </w:endnote>
  <w:endnote w:type="continuationSeparator" w:id="0">
    <w:p w:rsidR="00941A80" w:rsidRDefault="0068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80" w:rsidRDefault="006851B5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80" w:rsidRDefault="006851B5">
      <w:r>
        <w:separator/>
      </w:r>
    </w:p>
  </w:footnote>
  <w:footnote w:type="continuationSeparator" w:id="0">
    <w:p w:rsidR="00941A80" w:rsidRDefault="0068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80" w:rsidRDefault="006851B5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7" name="Picture 7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A80" w:rsidRDefault="006851B5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 xml:space="preserve">ԱՆ ԳԼԽԱՎՈՐ </w:t>
    </w:r>
    <w:r>
      <w:rPr>
        <w:rFonts w:ascii="GHEA Grapalat" w:hAnsi="GHEA Grapalat" w:cs="Sylfaen"/>
        <w:b/>
        <w:sz w:val="24"/>
        <w:szCs w:val="24"/>
        <w:lang w:val="hy-AM"/>
      </w:rPr>
      <w:t>ՔԱՐՏՈՒՂԱՐ</w:t>
    </w:r>
  </w:p>
  <w:p w:rsidR="00941A80" w:rsidRDefault="00941A80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941A80" w:rsidRDefault="006851B5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941A80" w:rsidRDefault="00941A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0"/>
    <w:rsid w:val="006851B5"/>
    <w:rsid w:val="009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2s2iGbI4n/b0o6pjfPbQuFXLpDA=</DigestValue>
    </Reference>
    <Reference URI="#idOfficeObject" Type="http://www.w3.org/2000/09/xmldsig#Object">
      <DigestMethod Algorithm="http://www.w3.org/2000/09/xmldsig#sha1"/>
      <DigestValue>+d99hNu7K6Q3jPRWGJrJJhgNc/g=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g9kzKJFk8k1jpNTcSxfaka2SOu8=</DigestValue>
    </Reference>
    <Reference URI="#idValidSigLnImg" Type="http://www.w3.org/2000/09/xmldsig#Object">
      <DigestMethod Algorithm="http://www.w3.org/2000/09/xmldsig#sha1"/>
      <DigestValue>Z+dOz3VAAGm+Ka8RYJSkpBTyjkU=</DigestValue>
    </Reference>
    <Reference URI="#idInvalidSigLnImg" Type="http://www.w3.org/2000/09/xmldsig#Object">
      <DigestMethod Algorithm="http://www.w3.org/2000/09/xmldsig#sha1"/>
      <DigestValue>gfjPpagraF3QjFtBt0NDoxz/3EY=</DigestValue>
    </Reference>
  </SignedInfo>
  <SignatureValue>ORR7b+4MfbulYjaxyWr+Lq8GB7BwdCbAT7srV96XMuntV1jGBluAKXk+2RV82Xz7W4INyOddfURl
3zlcf5p9I9/BoF+Qzwo7MPPnCwwuCGZNoRNQXE2v6/wR9rnBM/3ISpXhq75upXmsVtfJ8MTGyvr3
1h/VShqF6kpiUVWxn1Bq40z5M5logbAHj0jPfHZHtl5qODgRL43LzCDbtdcBGQnKGRvLt9huLmrh
eleOpDGbLvXheg+azU3pz/Wj2PKsGaaXUTsSjUJMEy2OKLeg9Q9NmK3rIo4ymnx3yQLOgcZUbB0c
u1VcXN3cvuaAo7bfgt7QZBsn9pCH3XIY2mfcgw==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1lnRJkUKNT6pGteyhQeEEB05hfw=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xcroOn9sTt62pNu+nHgCOdscW2o=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55gSis8ZHLDtjsrZx43FNJInpPE=</DigestValue>
      </Reference>
      <Reference URI="/word/document.xml?ContentType=application/vnd.openxmlformats-officedocument.wordprocessingml.document.main+xml">
        <DigestMethod Algorithm="http://www.w3.org/2000/09/xmldsig#sha1"/>
        <DigestValue>rmP5aHy4aKzYIBwAvAh39YKDn2s=</DigestValue>
      </Reference>
      <Reference URI="/word/footnotes.xml?ContentType=application/vnd.openxmlformats-officedocument.wordprocessingml.footnotes+xml">
        <DigestMethod Algorithm="http://www.w3.org/2000/09/xmldsig#sha1"/>
        <DigestValue>U2ubtPdyywZFRJFujfbjfur2Tsg=</DigestValue>
      </Reference>
      <Reference URI="/word/header1.xml?ContentType=application/vnd.openxmlformats-officedocument.wordprocessingml.header+xml">
        <DigestMethod Algorithm="http://www.w3.org/2000/09/xmldsig#sha1"/>
        <DigestValue>XtgufYwLqjmyCuJmwyas0h8N7lY=</DigestValue>
      </Reference>
      <Reference URI="/word/endnotes.xml?ContentType=application/vnd.openxmlformats-officedocument.wordprocessingml.endnotes+xml">
        <DigestMethod Algorithm="http://www.w3.org/2000/09/xmldsig#sha1"/>
        <DigestValue>q25xLnR+sTOUWKbohv4rxUTiAp0=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2023-05-24T15:40:40Z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{55466178-F571-4F01-AC01-DF521F991B20}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2023-05-24T15:40:40Z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fkCAQAAAAIAAAAAAAAAAgAAAHSq8wDgl5ZbAAAACAAc/wIEAAAA8BX5AoAV+QJgZP4DmKrzAMCWllvwFfkCABz/ApJallsAAAAAgBX5AmBk/gMAzKIFqKrzAElZllsgvCEB/AEAAOSq8wCkV5Zb/AEAAAAAAACpV5Zbb1D3vvwBAAAgvCEBYGT+AwAAAAAsvCEBvKrzAEj78wC015JcAAAAAKlXllvpVpZb/AEAAAAAAAAAAAAABwAAAAAAAADGM7x2AAAAAFQG2n8HAAAAIKzzAABasnYB2AAAIKzz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wBd2TZ3y4rzAECL8wAAAAAA7IrzAL+im1sEi/MA3JGgW9jVyFsBAAAAfC/EW3itz1vAne4FyM5Wd5hz6gXIgP4DlC/EWwDF7gUAxe4FTIvzAHp3m1ugpshbAAAAAHwvxFuUL8RbSQ9nzgCA/QPwjPMAidg2d0CL8wDg////AAA2d8hz6gXg////AAAAAAAAAAAAAAAAkAEAAAAAAAEAAAAAYQByAGkAYQBsAAAAAAAAAAAAAAAAAAAAAAAAAAAAAAAAAAAAxjO8dgAAAABUBtp/BgAAAKSM8wAAWrJ2AdgAAKSM8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JCK8wBODQF+AQAAACUAAAAAAAAATg0BfrD7sgUlAAAAVABhAGgAbwCYivMAPjCZW9yK8wC0ivMA8i6ZWwAAhgQ8BQAAAQAAAPDR6wUAAAAA1IrzAH0umVsAAIYEwALJBwAAAAAoi/MArJs2dyAOAAAAi/MATQch3wAAAAAAAPMAAAAAAE0H3///////mHAAACHfAQTAAskHAAAAACAOOv//////mHAAAAo6CgBYJywBAAAAAAAAAADAAskHAAAh3wEAAACw+7IFTQch35hkNneojvMAM2U2d0B9QXdNByHfAQAAAFJlNnfgW/8G8I7zADyP8wBNB9/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zAF3ZNncAAAAA4KfzAAAAAABwWZ5bNAAAAAAAAACPDwGBAQAAADQAAACBCwAAjw8BgThGpAU0AAAAAACAPQAAAABwFAAA0Aq0/wAAAAAAAAAACrQKAAAAAAAAAAAAAAAAAAAAAACpI2fOOEakBZCp8wCJ2DZ34KfzAPX///8AADZ3QH1Bd/X///8AAAAAAAAAAAAAAACQAQAAAAAAAQAAAAB0AGEAaABvAG0AYQAAAAAAAAAAAAAAAAAAAAAAAAAAAAAAAADGM7x2AAAAAFQG2n8HAAAARKnzAABasnYB2AAARKnzAAAAAAAAAAAAAAAAAAAAAAAAAAAAAYE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5AgEAAAACAAAAAAAAAAIAAAB0qvMA4JeWWwAAAAgAHP8CBAAAAPAV+QKAFfkCYGT+A5iq8wDAlpZb8BX5AgAc/wKSWpZbAAAAAIAV+QJgZP4DAMyiBaiq8wBJWZZbILwhAfwBAADkqvMApFeWW/wBAAAAAAAAqVeWW29Q9778AQAAILwhAWBk/gMAAAAALLwhAbyq8wBI+/MAtNeSXAAAAACpV5Zb6VaWW/wBAAAAAAAAAAAAAAcAAAAAAAAAxjO8dgAAAABUBtp/BwAAACCs8wAAWrJ2AdgAACCs8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Xdk2d8uK8wBAi/MAAAAAAOyK8wC/optbBIvzANyRoFvY1chbAQAAAHwvxFt4rc9bwJ3uBcjOVneYc+oFyID+A5QvxFsAxe4FAMXuBUyL8wB6d5tboKbIWwAAAAB8L8RblC/EW0kPZ84AgP0D8IzzAInYNndAi/MA4P///wAANnfIc+oF4P///wAAAAAAAAAAAAAAAJABAAAAAAABAAAAAGEAcgBpAGEAbAAAAAAAAAAAAAAAAAAAAAAAAAAAAAAAAAAAAMYzvHYAAAAAVAbafwYAAACkjPMAAFqydgHYAACkjP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ivMAjw8BgQEAAAARAAAAAAAAAI8PAYGw+7IFEQAAAAAAgD0AAAAAAAUAACAOOv8AAAAAAAAAAAo6CgAAAAAAAAAAAAAAAAAAAAAAjw8BgbD7sgURAAAAqHrOA8ACyQcAAAAAKIvzAKybNncgDgAAAIvzAN8RIV4AAAAAAADzAAAAAADfEV7//////5hwAAAhXgEEwALJBwAAAAAgDjr//////5hwAAAKOgoAWCcsAQAAAAAAAAAAwALJBwAAIV4BAAAAsPuyBd8RIV6YZDZ3qI7zADNlNndAfUF33xEhXgEAAABSZTZ3qHrOA/CO8wA8j/MA3xFe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AAA9-3873-4252-B5AE-8527118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2330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https://mul2-mss.gov.am/tasks/1649254/oneclick/b1face872844141803b087a70a9ad5403982667f2bf0d911437ec436887bfa4d.docx?token=7c133b54922a2799b85864cc9fb89bf7</cp:keywords>
  <cp:lastModifiedBy>Samvel Muradyan</cp:lastModifiedBy>
  <cp:revision>325</cp:revision>
  <cp:lastPrinted>2022-02-11T08:40:00Z</cp:lastPrinted>
  <dcterms:created xsi:type="dcterms:W3CDTF">2020-07-15T08:39:00Z</dcterms:created>
  <dcterms:modified xsi:type="dcterms:W3CDTF">2023-05-24T15:40:00Z</dcterms:modified>
</cp:coreProperties>
</file>